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  <w:r w:rsidRPr="00AC47CD">
        <w:rPr>
          <w:rFonts w:ascii="Arial" w:hAnsi="Arial" w:cs="Arial"/>
          <w:i/>
          <w:iCs/>
          <w:sz w:val="20"/>
          <w:szCs w:val="24"/>
        </w:rPr>
        <w:t>Załącznik Nr 2 do SIWZ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</w:t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/Pieczęć firmowa Wykonawcy/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................................................................</w:t>
      </w:r>
    </w:p>
    <w:p w:rsidR="00E6044F" w:rsidRPr="00AC47CD" w:rsidRDefault="00E6044F" w:rsidP="0039668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 miejscowość i data/</w:t>
      </w: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Gmina Żarnów</w:t>
      </w: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proofErr w:type="gramStart"/>
      <w:r w:rsidRPr="00AC47CD">
        <w:rPr>
          <w:rFonts w:ascii="Arial" w:hAnsi="Arial" w:cs="Arial"/>
          <w:b/>
          <w:bCs/>
          <w:i/>
          <w:iCs/>
          <w:szCs w:val="24"/>
        </w:rPr>
        <w:t>ul</w:t>
      </w:r>
      <w:proofErr w:type="gramEnd"/>
      <w:r w:rsidRPr="00AC47CD">
        <w:rPr>
          <w:rFonts w:ascii="Arial" w:hAnsi="Arial" w:cs="Arial"/>
          <w:b/>
          <w:bCs/>
          <w:i/>
          <w:iCs/>
          <w:szCs w:val="24"/>
        </w:rPr>
        <w:t>. Opoczyńska 5</w:t>
      </w:r>
      <w:r w:rsidRPr="00AC47CD">
        <w:rPr>
          <w:rFonts w:ascii="Arial" w:hAnsi="Arial" w:cs="Arial"/>
          <w:b/>
          <w:bCs/>
          <w:i/>
          <w:iCs/>
          <w:szCs w:val="24"/>
        </w:rPr>
        <w:br/>
        <w:t xml:space="preserve">26 – 330 Żarnów </w:t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u w:val="single"/>
        </w:rPr>
      </w:pPr>
      <w:r w:rsidRPr="00AC47CD">
        <w:rPr>
          <w:rFonts w:ascii="Arial" w:hAnsi="Arial" w:cs="Arial"/>
          <w:b/>
          <w:sz w:val="20"/>
          <w:u w:val="single"/>
        </w:rPr>
        <w:t xml:space="preserve">Oświadczenie Wykonawcy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proofErr w:type="gramStart"/>
      <w:r w:rsidRPr="00AC47CD">
        <w:rPr>
          <w:rFonts w:ascii="Arial" w:hAnsi="Arial" w:cs="Arial"/>
          <w:b/>
          <w:sz w:val="20"/>
          <w:szCs w:val="21"/>
        </w:rPr>
        <w:t>składane</w:t>
      </w:r>
      <w:proofErr w:type="gramEnd"/>
      <w:r w:rsidRPr="00AC47CD">
        <w:rPr>
          <w:rFonts w:ascii="Arial" w:hAnsi="Arial" w:cs="Arial"/>
          <w:b/>
          <w:sz w:val="20"/>
          <w:szCs w:val="21"/>
        </w:rPr>
        <w:t xml:space="preserve"> na podstawie art. 25 a ust. 1 ustawy z dnia 29 stycznia 2004 r.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 Prawo zamówień publicznych (</w:t>
      </w:r>
      <w:proofErr w:type="gramStart"/>
      <w:r w:rsidRPr="00AC47CD">
        <w:rPr>
          <w:rFonts w:ascii="Arial" w:hAnsi="Arial" w:cs="Arial"/>
          <w:b/>
          <w:sz w:val="20"/>
          <w:szCs w:val="21"/>
        </w:rPr>
        <w:t>dalej jako</w:t>
      </w:r>
      <w:proofErr w:type="gramEnd"/>
      <w:r w:rsidRPr="00AC47CD">
        <w:rPr>
          <w:rFonts w:ascii="Arial" w:hAnsi="Arial" w:cs="Arial"/>
          <w:b/>
          <w:sz w:val="20"/>
          <w:szCs w:val="21"/>
        </w:rPr>
        <w:t xml:space="preserve">: ustawa PZP),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  <w:u w:val="single"/>
        </w:rPr>
        <w:t>DOTYCZĄCE SPEŁNIANIA WARUNKÓW UDZIAŁU W POSTĘPOWANIU</w:t>
      </w:r>
      <w:r w:rsidRPr="00AC47CD">
        <w:rPr>
          <w:rFonts w:ascii="Arial" w:hAnsi="Arial" w:cs="Arial"/>
          <w:b/>
          <w:sz w:val="20"/>
          <w:szCs w:val="21"/>
        </w:rPr>
        <w:t xml:space="preserve"> </w:t>
      </w:r>
      <w:r w:rsidRPr="00AC47CD">
        <w:rPr>
          <w:rFonts w:ascii="Arial" w:hAnsi="Arial" w:cs="Arial"/>
          <w:b/>
          <w:sz w:val="20"/>
          <w:szCs w:val="21"/>
          <w:u w:val="single"/>
        </w:rPr>
        <w:br/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Na potrzeby postępowania o udzielenie zamówienia publicznego pn.</w:t>
      </w:r>
      <w:r w:rsidR="007054E5">
        <w:rPr>
          <w:rFonts w:ascii="Arial" w:hAnsi="Arial" w:cs="Arial"/>
          <w:sz w:val="20"/>
          <w:szCs w:val="20"/>
        </w:rPr>
        <w:t>: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="007054E5" w:rsidRPr="007054E5">
        <w:rPr>
          <w:rFonts w:ascii="Arial" w:hAnsi="Arial" w:cs="Arial"/>
          <w:b/>
          <w:sz w:val="20"/>
          <w:szCs w:val="20"/>
        </w:rPr>
        <w:t>„</w:t>
      </w:r>
      <w:r w:rsidR="00546F8A" w:rsidRPr="00546F8A">
        <w:rPr>
          <w:rFonts w:ascii="Arial" w:hAnsi="Arial" w:cs="Arial"/>
          <w:b/>
          <w:bCs/>
          <w:i/>
          <w:sz w:val="20"/>
          <w:szCs w:val="20"/>
        </w:rPr>
        <w:t>Przebudowa targowiska gminnego przy ul. Koneckiej w Żarnowie</w:t>
      </w:r>
      <w:r w:rsidRPr="00396684">
        <w:rPr>
          <w:rFonts w:ascii="Arial" w:hAnsi="Arial" w:cs="Arial"/>
          <w:b/>
          <w:sz w:val="20"/>
          <w:szCs w:val="20"/>
        </w:rPr>
        <w:t>”</w:t>
      </w:r>
      <w:r w:rsidRPr="00396684">
        <w:rPr>
          <w:rFonts w:ascii="Arial" w:hAnsi="Arial" w:cs="Arial"/>
          <w:sz w:val="20"/>
          <w:szCs w:val="20"/>
        </w:rPr>
        <w:t>, oświadczam, co następuje:</w:t>
      </w:r>
    </w:p>
    <w:p w:rsidR="00E6044F" w:rsidRPr="00396684" w:rsidRDefault="00E6044F" w:rsidP="00396684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DOTYCZĄCA WYKONAWCY: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w   Rozdziale </w:t>
      </w:r>
      <w:r w:rsidR="00AC47CD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AC47CD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: </w:t>
      </w:r>
    </w:p>
    <w:p w:rsidR="00424C4B" w:rsidRPr="00EF2F0A" w:rsidRDefault="00E6044F" w:rsidP="00424C4B">
      <w:pPr>
        <w:pStyle w:val="Akapitzlist"/>
        <w:numPr>
          <w:ilvl w:val="0"/>
          <w:numId w:val="2"/>
        </w:numPr>
        <w:tabs>
          <w:tab w:val="left" w:pos="567"/>
        </w:tabs>
        <w:autoSpaceDE w:val="0"/>
        <w:autoSpaceDN w:val="0"/>
        <w:spacing w:after="0" w:line="240" w:lineRule="auto"/>
        <w:ind w:left="284" w:firstLine="0"/>
        <w:jc w:val="both"/>
        <w:rPr>
          <w:rFonts w:ascii="Arial" w:hAnsi="Arial" w:cs="Arial"/>
          <w:sz w:val="20"/>
          <w:szCs w:val="20"/>
        </w:rPr>
      </w:pPr>
      <w:proofErr w:type="gramStart"/>
      <w:r w:rsidRPr="00EF2F0A">
        <w:rPr>
          <w:rFonts w:ascii="Arial" w:hAnsi="Arial" w:cs="Arial"/>
          <w:sz w:val="20"/>
          <w:szCs w:val="20"/>
        </w:rPr>
        <w:t>dotyczący</w:t>
      </w:r>
      <w:proofErr w:type="gramEnd"/>
      <w:r w:rsidRPr="00EF2F0A">
        <w:rPr>
          <w:rFonts w:ascii="Arial" w:hAnsi="Arial" w:cs="Arial"/>
          <w:sz w:val="20"/>
          <w:szCs w:val="20"/>
        </w:rPr>
        <w:t xml:space="preserve"> zdolności technicznej</w:t>
      </w:r>
      <w:r w:rsidR="00AC47CD" w:rsidRPr="00EF2F0A">
        <w:rPr>
          <w:rFonts w:ascii="Arial" w:hAnsi="Arial" w:cs="Arial"/>
          <w:sz w:val="20"/>
          <w:szCs w:val="20"/>
        </w:rPr>
        <w:t>,</w:t>
      </w:r>
      <w:r w:rsidRPr="00EF2F0A">
        <w:rPr>
          <w:rFonts w:ascii="Arial" w:hAnsi="Arial" w:cs="Arial"/>
          <w:sz w:val="20"/>
          <w:szCs w:val="20"/>
        </w:rPr>
        <w:t xml:space="preserve"> o którym mowa w </w:t>
      </w:r>
      <w:r w:rsidR="00AC47CD" w:rsidRPr="00EF2F0A">
        <w:rPr>
          <w:rFonts w:ascii="Arial" w:hAnsi="Arial" w:cs="Arial"/>
          <w:sz w:val="20"/>
          <w:szCs w:val="20"/>
        </w:rPr>
        <w:t>Rozdziale V pkt 1 ppkt 2 lit. c)</w:t>
      </w:r>
      <w:r w:rsidR="00424C4B" w:rsidRPr="00EF2F0A">
        <w:rPr>
          <w:rFonts w:ascii="Arial" w:hAnsi="Arial" w:cs="Arial"/>
          <w:sz w:val="20"/>
          <w:szCs w:val="20"/>
        </w:rPr>
        <w:t xml:space="preserve"> SIWZ, ponieważ </w:t>
      </w:r>
      <w:r w:rsidRPr="00EF2F0A">
        <w:rPr>
          <w:rFonts w:ascii="Arial" w:hAnsi="Arial" w:cs="Arial"/>
          <w:sz w:val="20"/>
          <w:szCs w:val="20"/>
        </w:rPr>
        <w:t>wykonaliśmy nie wcześniej niż w okresie ostatnich 5 lat przed upływem terminu składania ofert, a jeżeli okres prowadzenia działalności jest krótszy - w tym ok</w:t>
      </w:r>
      <w:r w:rsidR="00424C4B" w:rsidRPr="00EF2F0A">
        <w:rPr>
          <w:rFonts w:ascii="Arial" w:hAnsi="Arial" w:cs="Arial"/>
          <w:sz w:val="20"/>
          <w:szCs w:val="20"/>
        </w:rPr>
        <w:t xml:space="preserve">resie, co najmniej: </w:t>
      </w:r>
    </w:p>
    <w:p w:rsidR="00143A6A" w:rsidRPr="00EF2F0A" w:rsidRDefault="00143A6A" w:rsidP="00143A6A">
      <w:pPr>
        <w:pStyle w:val="Akapitzlist"/>
        <w:numPr>
          <w:ilvl w:val="0"/>
          <w:numId w:val="11"/>
        </w:numPr>
        <w:tabs>
          <w:tab w:val="left" w:pos="993"/>
        </w:tabs>
        <w:spacing w:after="0" w:line="240" w:lineRule="auto"/>
        <w:ind w:left="709" w:firstLine="0"/>
        <w:jc w:val="both"/>
        <w:rPr>
          <w:rFonts w:ascii="Arial" w:hAnsi="Arial" w:cs="Arial"/>
          <w:sz w:val="20"/>
        </w:rPr>
      </w:pPr>
      <w:proofErr w:type="gramStart"/>
      <w:r w:rsidRPr="00EF2F0A">
        <w:rPr>
          <w:rFonts w:ascii="Arial" w:hAnsi="Arial" w:cs="Arial"/>
          <w:b/>
          <w:sz w:val="20"/>
        </w:rPr>
        <w:t>jedną</w:t>
      </w:r>
      <w:proofErr w:type="gramEnd"/>
      <w:r w:rsidRPr="00EF2F0A">
        <w:rPr>
          <w:rFonts w:ascii="Arial" w:hAnsi="Arial" w:cs="Arial"/>
          <w:b/>
          <w:sz w:val="20"/>
        </w:rPr>
        <w:t xml:space="preserve"> robotę budowlaną</w:t>
      </w:r>
      <w:r w:rsidRPr="00EF2F0A">
        <w:rPr>
          <w:rFonts w:ascii="Arial" w:hAnsi="Arial" w:cs="Arial"/>
          <w:i/>
          <w:sz w:val="20"/>
        </w:rPr>
        <w:t>,</w:t>
      </w:r>
      <w:r w:rsidRPr="00EF2F0A">
        <w:rPr>
          <w:rFonts w:ascii="Arial" w:hAnsi="Arial" w:cs="Arial"/>
          <w:sz w:val="20"/>
        </w:rPr>
        <w:t xml:space="preserve"> o wartości minimum 200 000,00 zł, odpowiadającą swoim rodzajem robotom budowlanym stanowiącym p</w:t>
      </w:r>
      <w:r w:rsidRPr="00EF2F0A">
        <w:rPr>
          <w:rFonts w:ascii="Arial" w:hAnsi="Arial" w:cs="Arial"/>
          <w:sz w:val="20"/>
        </w:rPr>
        <w:t>rzedmiot zamówienia (związaną z </w:t>
      </w:r>
      <w:r w:rsidRPr="00EF2F0A">
        <w:rPr>
          <w:rFonts w:ascii="Arial" w:hAnsi="Arial" w:cs="Arial"/>
          <w:sz w:val="20"/>
        </w:rPr>
        <w:t>przedmiotem zamówienia), tj. roboty konstrukcyjno – budowlane.</w:t>
      </w:r>
    </w:p>
    <w:p w:rsidR="00AC47CD" w:rsidRPr="00EF2F0A" w:rsidRDefault="00AC47CD" w:rsidP="00424C4B">
      <w:pPr>
        <w:pStyle w:val="Akapitzlist"/>
        <w:numPr>
          <w:ilvl w:val="0"/>
          <w:numId w:val="2"/>
        </w:numPr>
        <w:tabs>
          <w:tab w:val="left" w:pos="567"/>
        </w:tabs>
        <w:spacing w:after="0" w:line="240" w:lineRule="auto"/>
        <w:ind w:left="284" w:firstLine="0"/>
        <w:jc w:val="both"/>
        <w:rPr>
          <w:rFonts w:ascii="Arial" w:hAnsi="Arial" w:cs="Arial"/>
          <w:sz w:val="20"/>
          <w:szCs w:val="20"/>
        </w:rPr>
      </w:pPr>
      <w:proofErr w:type="gramStart"/>
      <w:r w:rsidRPr="00EF2F0A">
        <w:rPr>
          <w:rFonts w:ascii="Arial" w:hAnsi="Arial" w:cs="Arial"/>
          <w:sz w:val="20"/>
          <w:szCs w:val="20"/>
        </w:rPr>
        <w:t>dotyczący</w:t>
      </w:r>
      <w:proofErr w:type="gramEnd"/>
      <w:r w:rsidRPr="00EF2F0A">
        <w:rPr>
          <w:rFonts w:ascii="Arial" w:hAnsi="Arial" w:cs="Arial"/>
          <w:sz w:val="20"/>
          <w:szCs w:val="20"/>
        </w:rPr>
        <w:t xml:space="preserve"> zdolności technicznej, o którym mowa w Rozdziale V pkt 1 ppkt 2 lit. c) SIWZ, ponieważ:</w:t>
      </w:r>
    </w:p>
    <w:p w:rsidR="00E6044F" w:rsidRPr="00EF2F0A" w:rsidRDefault="00E6044F" w:rsidP="00424C4B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567" w:firstLine="0"/>
        <w:jc w:val="both"/>
        <w:rPr>
          <w:rFonts w:ascii="Arial" w:hAnsi="Arial" w:cs="Arial"/>
          <w:sz w:val="20"/>
          <w:szCs w:val="20"/>
        </w:rPr>
      </w:pPr>
      <w:proofErr w:type="gramStart"/>
      <w:r w:rsidRPr="00EF2F0A">
        <w:rPr>
          <w:rFonts w:ascii="Arial" w:hAnsi="Arial" w:cs="Arial"/>
          <w:sz w:val="20"/>
          <w:szCs w:val="20"/>
        </w:rPr>
        <w:t>dysponuje</w:t>
      </w:r>
      <w:proofErr w:type="gramEnd"/>
      <w:r w:rsidRPr="00EF2F0A">
        <w:rPr>
          <w:rFonts w:ascii="Arial" w:hAnsi="Arial" w:cs="Arial"/>
          <w:sz w:val="20"/>
          <w:szCs w:val="20"/>
        </w:rPr>
        <w:t xml:space="preserve"> / będziemy dysponowa</w:t>
      </w:r>
      <w:bookmarkStart w:id="0" w:name="_GoBack"/>
      <w:bookmarkEnd w:id="0"/>
      <w:r w:rsidRPr="00EF2F0A">
        <w:rPr>
          <w:rFonts w:ascii="Arial" w:hAnsi="Arial" w:cs="Arial"/>
          <w:sz w:val="20"/>
          <w:szCs w:val="20"/>
        </w:rPr>
        <w:t>ć następującymi osobami skierowanymi do realizacji zamówienia publicznego:</w:t>
      </w:r>
    </w:p>
    <w:p w:rsidR="00424C4B" w:rsidRPr="00EF2F0A" w:rsidRDefault="00424C4B" w:rsidP="00424C4B">
      <w:pPr>
        <w:pStyle w:val="Akapitzlist"/>
        <w:numPr>
          <w:ilvl w:val="0"/>
          <w:numId w:val="9"/>
        </w:numPr>
        <w:tabs>
          <w:tab w:val="left" w:pos="1134"/>
          <w:tab w:val="left" w:pos="1843"/>
        </w:tabs>
        <w:spacing w:after="0" w:line="240" w:lineRule="auto"/>
        <w:ind w:left="851" w:firstLine="0"/>
        <w:jc w:val="both"/>
        <w:rPr>
          <w:rFonts w:ascii="Arial" w:hAnsi="Arial" w:cs="Arial"/>
          <w:sz w:val="20"/>
        </w:rPr>
      </w:pPr>
      <w:proofErr w:type="gramStart"/>
      <w:r w:rsidRPr="00EF2F0A">
        <w:rPr>
          <w:rFonts w:ascii="Arial" w:hAnsi="Arial" w:cs="Arial"/>
          <w:b/>
          <w:sz w:val="20"/>
        </w:rPr>
        <w:t>jedną</w:t>
      </w:r>
      <w:proofErr w:type="gramEnd"/>
      <w:r w:rsidRPr="00EF2F0A">
        <w:rPr>
          <w:rFonts w:ascii="Arial" w:hAnsi="Arial" w:cs="Arial"/>
          <w:b/>
          <w:sz w:val="20"/>
        </w:rPr>
        <w:t xml:space="preserve"> osobą posiadającą uprawnienia budowlane do kierowania robotami budowalnymi w branży konstrukcyjno – budowalnej</w:t>
      </w:r>
      <w:r w:rsidRPr="00EF2F0A">
        <w:rPr>
          <w:rFonts w:ascii="Arial" w:hAnsi="Arial" w:cs="Arial"/>
          <w:sz w:val="20"/>
        </w:rPr>
        <w:t xml:space="preserve"> zgodnie z ustawą Prawo Budowlane (Dz. U. </w:t>
      </w:r>
      <w:proofErr w:type="gramStart"/>
      <w:r w:rsidRPr="00EF2F0A">
        <w:rPr>
          <w:rFonts w:ascii="Arial" w:hAnsi="Arial" w:cs="Arial"/>
          <w:sz w:val="20"/>
        </w:rPr>
        <w:t>z</w:t>
      </w:r>
      <w:proofErr w:type="gramEnd"/>
      <w:r w:rsidRPr="00EF2F0A">
        <w:rPr>
          <w:rFonts w:ascii="Arial" w:hAnsi="Arial" w:cs="Arial"/>
          <w:sz w:val="20"/>
        </w:rPr>
        <w:t xml:space="preserve"> 2016 r., poz. 290) lub odpowiadające im równoważne uprawnienia budowlane;</w:t>
      </w:r>
    </w:p>
    <w:p w:rsidR="00424C4B" w:rsidRPr="00EF2F0A" w:rsidRDefault="00424C4B" w:rsidP="00424C4B">
      <w:pPr>
        <w:pStyle w:val="Akapitzlist"/>
        <w:numPr>
          <w:ilvl w:val="0"/>
          <w:numId w:val="9"/>
        </w:numPr>
        <w:tabs>
          <w:tab w:val="left" w:pos="1134"/>
          <w:tab w:val="left" w:pos="1843"/>
        </w:tabs>
        <w:spacing w:after="0" w:line="240" w:lineRule="auto"/>
        <w:ind w:left="851" w:firstLine="0"/>
        <w:jc w:val="both"/>
        <w:rPr>
          <w:rFonts w:ascii="Arial" w:hAnsi="Arial" w:cs="Arial"/>
          <w:sz w:val="20"/>
        </w:rPr>
      </w:pPr>
      <w:proofErr w:type="gramStart"/>
      <w:r w:rsidRPr="00EF2F0A">
        <w:rPr>
          <w:rFonts w:ascii="Arial" w:hAnsi="Arial" w:cs="Arial"/>
          <w:b/>
          <w:sz w:val="20"/>
        </w:rPr>
        <w:t>jedną</w:t>
      </w:r>
      <w:proofErr w:type="gramEnd"/>
      <w:r w:rsidRPr="00EF2F0A">
        <w:rPr>
          <w:rFonts w:ascii="Arial" w:hAnsi="Arial" w:cs="Arial"/>
          <w:b/>
          <w:sz w:val="20"/>
        </w:rPr>
        <w:t xml:space="preserve"> osobą posiadającą uprawnienia budowlane do kierowania robotami budowalnymi w branży drogowej</w:t>
      </w:r>
      <w:r w:rsidRPr="00EF2F0A">
        <w:rPr>
          <w:rFonts w:ascii="Arial" w:hAnsi="Arial" w:cs="Arial"/>
          <w:sz w:val="20"/>
        </w:rPr>
        <w:t xml:space="preserve"> zgodnie z ustawą Prawo Budowlane (Dz. U. </w:t>
      </w:r>
      <w:proofErr w:type="gramStart"/>
      <w:r w:rsidRPr="00EF2F0A">
        <w:rPr>
          <w:rFonts w:ascii="Arial" w:hAnsi="Arial" w:cs="Arial"/>
          <w:sz w:val="20"/>
        </w:rPr>
        <w:t>z</w:t>
      </w:r>
      <w:proofErr w:type="gramEnd"/>
      <w:r w:rsidRPr="00EF2F0A">
        <w:rPr>
          <w:rFonts w:ascii="Arial" w:hAnsi="Arial" w:cs="Arial"/>
          <w:sz w:val="20"/>
        </w:rPr>
        <w:t xml:space="preserve"> 2016 r., poz. 290) lub odpowiadające im równoważne uprawnienia budowlane;</w:t>
      </w:r>
    </w:p>
    <w:p w:rsidR="00AC47CD" w:rsidRPr="00396684" w:rsidRDefault="00AC47CD" w:rsidP="00396684">
      <w:pPr>
        <w:pStyle w:val="Akapitzlist"/>
        <w:tabs>
          <w:tab w:val="left" w:pos="993"/>
          <w:tab w:val="left" w:pos="1276"/>
        </w:tabs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 xml:space="preserve">INFORMACJA W ZWIĄZKU Z POLEGANIEM NA ZASOBACH INNYCH </w:t>
      </w:r>
      <w:proofErr w:type="gramStart"/>
      <w:r w:rsidRPr="00396684">
        <w:rPr>
          <w:rFonts w:ascii="Arial" w:hAnsi="Arial" w:cs="Arial"/>
          <w:b/>
          <w:sz w:val="20"/>
          <w:szCs w:val="20"/>
        </w:rPr>
        <w:t>PODMIOTÓW</w:t>
      </w:r>
      <w:r w:rsidR="005E783E" w:rsidRPr="00396684">
        <w:rPr>
          <w:rFonts w:ascii="Arial" w:hAnsi="Arial" w:cs="Arial"/>
          <w:b/>
          <w:sz w:val="20"/>
          <w:szCs w:val="20"/>
        </w:rPr>
        <w:t xml:space="preserve"> </w:t>
      </w:r>
      <w:r w:rsidR="005E783E" w:rsidRPr="00396684">
        <w:rPr>
          <w:rFonts w:ascii="Arial" w:hAnsi="Arial" w:cs="Arial"/>
          <w:b/>
          <w:i/>
          <w:sz w:val="20"/>
          <w:szCs w:val="20"/>
        </w:rPr>
        <w:t>(jeżeli</w:t>
      </w:r>
      <w:proofErr w:type="gramEnd"/>
      <w:r w:rsidR="005E783E" w:rsidRPr="00396684">
        <w:rPr>
          <w:rFonts w:ascii="Arial" w:hAnsi="Arial" w:cs="Arial"/>
          <w:b/>
          <w:i/>
          <w:sz w:val="20"/>
          <w:szCs w:val="20"/>
        </w:rPr>
        <w:t xml:space="preserve"> dotyczy)</w:t>
      </w:r>
      <w:r w:rsidRPr="00396684">
        <w:rPr>
          <w:rFonts w:ascii="Arial" w:hAnsi="Arial" w:cs="Arial"/>
          <w:sz w:val="20"/>
          <w:szCs w:val="20"/>
        </w:rPr>
        <w:t>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Rozdziale </w:t>
      </w:r>
      <w:r w:rsidR="005E783E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5E783E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i/>
          <w:sz w:val="20"/>
          <w:szCs w:val="20"/>
        </w:rPr>
        <w:t>(wskazać dokument i właściwą jednostkę redakcyjną dokumentu, w której określono warunki udziału w postępowaniu),</w:t>
      </w:r>
      <w:r w:rsidRPr="00396684">
        <w:rPr>
          <w:rFonts w:ascii="Arial" w:hAnsi="Arial" w:cs="Arial"/>
          <w:sz w:val="20"/>
          <w:szCs w:val="20"/>
        </w:rPr>
        <w:t xml:space="preserve"> polegam na zasobach następ</w:t>
      </w:r>
      <w:r w:rsidR="00D91414">
        <w:rPr>
          <w:rFonts w:ascii="Arial" w:hAnsi="Arial" w:cs="Arial"/>
          <w:sz w:val="20"/>
          <w:szCs w:val="20"/>
        </w:rPr>
        <w:t>ującego/</w:t>
      </w:r>
      <w:proofErr w:type="spellStart"/>
      <w:r w:rsidR="00D91414">
        <w:rPr>
          <w:rFonts w:ascii="Arial" w:hAnsi="Arial" w:cs="Arial"/>
          <w:sz w:val="20"/>
          <w:szCs w:val="20"/>
        </w:rPr>
        <w:t>ych</w:t>
      </w:r>
      <w:proofErr w:type="spellEnd"/>
      <w:r w:rsidR="00D9141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sz w:val="20"/>
          <w:szCs w:val="20"/>
        </w:rPr>
        <w:t>podmiotu/ów: ……………………………………………………………………………………………………………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..…………………………………</w:t>
      </w:r>
      <w:r w:rsidR="0039668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 </w:t>
      </w:r>
      <w:proofErr w:type="gramStart"/>
      <w:r w:rsidR="00396684">
        <w:rPr>
          <w:rFonts w:ascii="Arial" w:hAnsi="Arial" w:cs="Arial"/>
          <w:sz w:val="20"/>
          <w:szCs w:val="20"/>
        </w:rPr>
        <w:t>w</w:t>
      </w:r>
      <w:proofErr w:type="gramEnd"/>
      <w:r w:rsidR="00396684">
        <w:rPr>
          <w:rFonts w:ascii="Arial" w:hAnsi="Arial" w:cs="Arial"/>
          <w:sz w:val="20"/>
          <w:szCs w:val="20"/>
        </w:rPr>
        <w:t> </w:t>
      </w:r>
      <w:r w:rsidRPr="00396684">
        <w:rPr>
          <w:rFonts w:ascii="Arial" w:hAnsi="Arial" w:cs="Arial"/>
          <w:sz w:val="20"/>
          <w:szCs w:val="20"/>
        </w:rPr>
        <w:t>następującym zakresie: 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…….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…..</w:t>
      </w:r>
      <w:r w:rsidRPr="00396684">
        <w:rPr>
          <w:rFonts w:ascii="Arial" w:hAnsi="Arial" w:cs="Arial"/>
          <w:sz w:val="20"/>
          <w:szCs w:val="20"/>
        </w:rPr>
        <w:t>………</w:t>
      </w:r>
      <w:r w:rsidRPr="00AC47CD">
        <w:rPr>
          <w:rFonts w:ascii="Arial" w:hAnsi="Arial" w:cs="Arial"/>
          <w:sz w:val="21"/>
          <w:szCs w:val="21"/>
        </w:rPr>
        <w:t xml:space="preserve">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wskazać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 xml:space="preserve"> podmiot i określić odpowiedni zakres dla wskazanego podmiotu).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396684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E6044F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Pr="00AC47CD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sz w:val="21"/>
          <w:szCs w:val="21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6F29D0" w:rsidRPr="00AC47CD" w:rsidRDefault="006F29D0" w:rsidP="00396684">
      <w:pPr>
        <w:spacing w:after="0" w:line="240" w:lineRule="auto"/>
        <w:rPr>
          <w:rFonts w:ascii="Arial" w:hAnsi="Arial" w:cs="Arial"/>
        </w:rPr>
      </w:pPr>
    </w:p>
    <w:sectPr w:rsidR="006F29D0" w:rsidRPr="00AC47C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80C" w:rsidRDefault="00DB380C" w:rsidP="00DB380C">
      <w:pPr>
        <w:spacing w:after="0" w:line="240" w:lineRule="auto"/>
      </w:pPr>
      <w:r>
        <w:separator/>
      </w:r>
    </w:p>
  </w:endnote>
  <w:end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80C" w:rsidRDefault="00DB380C" w:rsidP="00DB380C">
      <w:pPr>
        <w:spacing w:after="0" w:line="240" w:lineRule="auto"/>
      </w:pPr>
      <w:r>
        <w:separator/>
      </w:r>
    </w:p>
  </w:footnote>
  <w:foot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7054E5" w:rsidTr="005F730C">
      <w:trPr>
        <w:jc w:val="center"/>
      </w:trPr>
      <w:tc>
        <w:tcPr>
          <w:tcW w:w="3070" w:type="dxa"/>
          <w:vAlign w:val="center"/>
        </w:tcPr>
        <w:p w:rsidR="007054E5" w:rsidRDefault="007054E5" w:rsidP="005F730C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hAnsi="Arial" w:cs="Arial"/>
              <w:bCs/>
              <w:i/>
              <w:sz w:val="16"/>
              <w:szCs w:val="28"/>
            </w:rPr>
          </w:pPr>
          <w:r w:rsidRPr="006C0CC4">
            <w:rPr>
              <w:noProof/>
              <w:lang w:eastAsia="pl-PL"/>
            </w:rPr>
            <w:drawing>
              <wp:inline distT="0" distB="0" distL="0" distR="0" wp14:anchorId="0BD5D4D8" wp14:editId="255320E3">
                <wp:extent cx="1080000" cy="902369"/>
                <wp:effectExtent l="0" t="0" r="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7054E5" w:rsidRDefault="007054E5" w:rsidP="005F730C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hAnsi="Arial" w:cs="Arial"/>
              <w:bCs/>
              <w:i/>
              <w:sz w:val="16"/>
              <w:szCs w:val="28"/>
            </w:rPr>
          </w:pPr>
          <w:r w:rsidRPr="006C0CC4">
            <w:rPr>
              <w:noProof/>
              <w:lang w:eastAsia="pl-PL"/>
            </w:rPr>
            <w:drawing>
              <wp:inline distT="0" distB="0" distL="0" distR="0" wp14:anchorId="012163B5" wp14:editId="78FAD5EA">
                <wp:extent cx="1079500" cy="698500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7054E5" w:rsidRDefault="007054E5" w:rsidP="005F730C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hAnsi="Arial" w:cs="Arial"/>
              <w:bCs/>
              <w:i/>
              <w:sz w:val="16"/>
              <w:szCs w:val="28"/>
            </w:rPr>
          </w:pPr>
          <w:r w:rsidRPr="006C0CC4">
            <w:rPr>
              <w:noProof/>
              <w:lang w:eastAsia="pl-PL"/>
            </w:rPr>
            <w:drawing>
              <wp:inline distT="0" distB="0" distL="0" distR="0" wp14:anchorId="49ED76EE" wp14:editId="35F876AE">
                <wp:extent cx="1079500" cy="723900"/>
                <wp:effectExtent l="0" t="0" r="635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7054E5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</w:p>
  <w:p w:rsidR="007054E5" w:rsidRPr="0021749C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SPECYFIKACJA ISTOTNYCH WARUNKÓW ZAMÓWIENIA</w:t>
    </w:r>
  </w:p>
  <w:p w:rsidR="007054E5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hAnsi="Arial" w:cs="Arial"/>
        <w:b/>
        <w:bCs/>
        <w:i/>
        <w:sz w:val="16"/>
        <w:szCs w:val="28"/>
      </w:rPr>
      <w:t xml:space="preserve"> „</w:t>
    </w:r>
    <w:r w:rsidR="00546F8A" w:rsidRPr="00546F8A">
      <w:rPr>
        <w:rFonts w:ascii="Arial" w:hAnsi="Arial" w:cs="Arial"/>
        <w:b/>
        <w:bCs/>
        <w:i/>
        <w:sz w:val="16"/>
        <w:szCs w:val="28"/>
      </w:rPr>
      <w:t>Przebudowa targowiska gminnego przy ul. Koneckiej w Żarnowie</w:t>
    </w:r>
    <w:r>
      <w:rPr>
        <w:rFonts w:ascii="Arial" w:hAnsi="Arial" w:cs="Arial"/>
        <w:b/>
        <w:bCs/>
        <w:i/>
        <w:sz w:val="16"/>
        <w:szCs w:val="28"/>
      </w:rPr>
      <w:t>”</w:t>
    </w:r>
  </w:p>
  <w:p w:rsidR="005A7F4D" w:rsidRPr="005A7F4D" w:rsidRDefault="005A7F4D" w:rsidP="005A7F4D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Theme="minorHAnsi" w:hAnsi="Arial" w:cs="Arial"/>
        <w:i/>
        <w:sz w:val="16"/>
      </w:rPr>
    </w:pPr>
    <w:r w:rsidRPr="005A7F4D">
      <w:rPr>
        <w:rFonts w:ascii="Arial" w:eastAsiaTheme="minorHAnsi" w:hAnsi="Arial" w:cs="Arial"/>
        <w:i/>
        <w:sz w:val="16"/>
      </w:rPr>
      <w:t>RS.I.271.</w:t>
    </w:r>
    <w:r w:rsidR="00E06349">
      <w:rPr>
        <w:rFonts w:ascii="Arial" w:eastAsiaTheme="minorHAnsi" w:hAnsi="Arial" w:cs="Arial"/>
        <w:i/>
        <w:sz w:val="16"/>
      </w:rPr>
      <w:t>22</w:t>
    </w:r>
    <w:r w:rsidR="00D91414">
      <w:rPr>
        <w:rFonts w:ascii="Arial" w:eastAsiaTheme="minorHAnsi" w:hAnsi="Arial" w:cs="Arial"/>
        <w:i/>
        <w:sz w:val="16"/>
      </w:rPr>
      <w:t>.2018</w:t>
    </w:r>
  </w:p>
  <w:p w:rsidR="00DB380C" w:rsidRDefault="00DB380C" w:rsidP="005A7F4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361B"/>
    <w:multiLevelType w:val="hybridMultilevel"/>
    <w:tmpl w:val="88D4A6E2"/>
    <w:lvl w:ilvl="0" w:tplc="BEF2E8F8">
      <w:start w:val="1"/>
      <w:numFmt w:val="lowerLetter"/>
      <w:lvlText w:val="%1)"/>
      <w:lvlJc w:val="left"/>
      <w:pPr>
        <w:ind w:left="205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771" w:hanging="360"/>
      </w:pPr>
    </w:lvl>
    <w:lvl w:ilvl="2" w:tplc="0415001B" w:tentative="1">
      <w:start w:val="1"/>
      <w:numFmt w:val="lowerRoman"/>
      <w:lvlText w:val="%3."/>
      <w:lvlJc w:val="right"/>
      <w:pPr>
        <w:ind w:left="3491" w:hanging="180"/>
      </w:pPr>
    </w:lvl>
    <w:lvl w:ilvl="3" w:tplc="0415000F" w:tentative="1">
      <w:start w:val="1"/>
      <w:numFmt w:val="decimal"/>
      <w:lvlText w:val="%4."/>
      <w:lvlJc w:val="left"/>
      <w:pPr>
        <w:ind w:left="4211" w:hanging="360"/>
      </w:pPr>
    </w:lvl>
    <w:lvl w:ilvl="4" w:tplc="04150019" w:tentative="1">
      <w:start w:val="1"/>
      <w:numFmt w:val="lowerLetter"/>
      <w:lvlText w:val="%5."/>
      <w:lvlJc w:val="left"/>
      <w:pPr>
        <w:ind w:left="4931" w:hanging="360"/>
      </w:pPr>
    </w:lvl>
    <w:lvl w:ilvl="5" w:tplc="0415001B" w:tentative="1">
      <w:start w:val="1"/>
      <w:numFmt w:val="lowerRoman"/>
      <w:lvlText w:val="%6."/>
      <w:lvlJc w:val="right"/>
      <w:pPr>
        <w:ind w:left="5651" w:hanging="180"/>
      </w:pPr>
    </w:lvl>
    <w:lvl w:ilvl="6" w:tplc="0415000F" w:tentative="1">
      <w:start w:val="1"/>
      <w:numFmt w:val="decimal"/>
      <w:lvlText w:val="%7."/>
      <w:lvlJc w:val="left"/>
      <w:pPr>
        <w:ind w:left="6371" w:hanging="360"/>
      </w:pPr>
    </w:lvl>
    <w:lvl w:ilvl="7" w:tplc="04150019" w:tentative="1">
      <w:start w:val="1"/>
      <w:numFmt w:val="lowerLetter"/>
      <w:lvlText w:val="%8."/>
      <w:lvlJc w:val="left"/>
      <w:pPr>
        <w:ind w:left="7091" w:hanging="360"/>
      </w:pPr>
    </w:lvl>
    <w:lvl w:ilvl="8" w:tplc="0415001B" w:tentative="1">
      <w:start w:val="1"/>
      <w:numFmt w:val="lowerRoman"/>
      <w:lvlText w:val="%9."/>
      <w:lvlJc w:val="right"/>
      <w:pPr>
        <w:ind w:left="7811" w:hanging="180"/>
      </w:pPr>
    </w:lvl>
  </w:abstractNum>
  <w:abstractNum w:abstractNumId="1">
    <w:nsid w:val="133F0771"/>
    <w:multiLevelType w:val="hybridMultilevel"/>
    <w:tmpl w:val="C98C9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6D471C"/>
    <w:multiLevelType w:val="hybridMultilevel"/>
    <w:tmpl w:val="C786D3FA"/>
    <w:lvl w:ilvl="0" w:tplc="AAEA8652">
      <w:start w:val="1"/>
      <w:numFmt w:val="lowerLetter"/>
      <w:lvlText w:val="%1)"/>
      <w:lvlJc w:val="left"/>
      <w:pPr>
        <w:ind w:left="14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3">
    <w:nsid w:val="2779084B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4">
    <w:nsid w:val="30666A0B"/>
    <w:multiLevelType w:val="hybridMultilevel"/>
    <w:tmpl w:val="DDB63D38"/>
    <w:lvl w:ilvl="0" w:tplc="E208D09E">
      <w:start w:val="1"/>
      <w:numFmt w:val="decimal"/>
      <w:lvlText w:val="%1)"/>
      <w:lvlJc w:val="left"/>
      <w:pPr>
        <w:ind w:left="216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385C4F94"/>
    <w:multiLevelType w:val="hybridMultilevel"/>
    <w:tmpl w:val="6BF65514"/>
    <w:lvl w:ilvl="0" w:tplc="0415000F">
      <w:start w:val="1"/>
      <w:numFmt w:val="decimal"/>
      <w:lvlText w:val="%1.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6">
    <w:nsid w:val="4D323581"/>
    <w:multiLevelType w:val="hybridMultilevel"/>
    <w:tmpl w:val="EDE89604"/>
    <w:lvl w:ilvl="0" w:tplc="04150017">
      <w:start w:val="1"/>
      <w:numFmt w:val="lowerLetter"/>
      <w:lvlText w:val="%1)"/>
      <w:lvlJc w:val="left"/>
      <w:pPr>
        <w:ind w:left="24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4" w:hanging="360"/>
      </w:pPr>
    </w:lvl>
    <w:lvl w:ilvl="2" w:tplc="0415001B">
      <w:start w:val="1"/>
      <w:numFmt w:val="lowerRoman"/>
      <w:lvlText w:val="%3."/>
      <w:lvlJc w:val="right"/>
      <w:pPr>
        <w:ind w:left="724" w:hanging="180"/>
      </w:pPr>
    </w:lvl>
    <w:lvl w:ilvl="3" w:tplc="0415000F">
      <w:start w:val="1"/>
      <w:numFmt w:val="decimal"/>
      <w:lvlText w:val="%4."/>
      <w:lvlJc w:val="left"/>
      <w:pPr>
        <w:ind w:left="1444" w:hanging="360"/>
      </w:pPr>
    </w:lvl>
    <w:lvl w:ilvl="4" w:tplc="04150019">
      <w:start w:val="1"/>
      <w:numFmt w:val="lowerLetter"/>
      <w:lvlText w:val="%5."/>
      <w:lvlJc w:val="left"/>
      <w:pPr>
        <w:ind w:left="2164" w:hanging="360"/>
      </w:pPr>
    </w:lvl>
    <w:lvl w:ilvl="5" w:tplc="0415001B">
      <w:start w:val="1"/>
      <w:numFmt w:val="lowerRoman"/>
      <w:lvlText w:val="%6."/>
      <w:lvlJc w:val="right"/>
      <w:pPr>
        <w:ind w:left="2884" w:hanging="180"/>
      </w:pPr>
    </w:lvl>
    <w:lvl w:ilvl="6" w:tplc="0415000F">
      <w:start w:val="1"/>
      <w:numFmt w:val="decimal"/>
      <w:lvlText w:val="%7."/>
      <w:lvlJc w:val="left"/>
      <w:pPr>
        <w:ind w:left="3604" w:hanging="360"/>
      </w:pPr>
    </w:lvl>
    <w:lvl w:ilvl="7" w:tplc="04150019">
      <w:start w:val="1"/>
      <w:numFmt w:val="lowerLetter"/>
      <w:lvlText w:val="%8."/>
      <w:lvlJc w:val="left"/>
      <w:pPr>
        <w:ind w:left="4324" w:hanging="360"/>
      </w:pPr>
    </w:lvl>
    <w:lvl w:ilvl="8" w:tplc="0415001B">
      <w:start w:val="1"/>
      <w:numFmt w:val="lowerRoman"/>
      <w:lvlText w:val="%9."/>
      <w:lvlJc w:val="right"/>
      <w:pPr>
        <w:ind w:left="5044" w:hanging="180"/>
      </w:pPr>
    </w:lvl>
  </w:abstractNum>
  <w:abstractNum w:abstractNumId="7">
    <w:nsid w:val="6D702E3D"/>
    <w:multiLevelType w:val="hybridMultilevel"/>
    <w:tmpl w:val="09405418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num w:numId="1">
    <w:abstractNumId w:val="1"/>
  </w:num>
  <w:num w:numId="2">
    <w:abstractNumId w:val="5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5"/>
  </w:num>
  <w:num w:numId="7">
    <w:abstractNumId w:val="6"/>
  </w:num>
  <w:num w:numId="8">
    <w:abstractNumId w:val="3"/>
  </w:num>
  <w:num w:numId="9">
    <w:abstractNumId w:val="2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5A6"/>
    <w:rsid w:val="00134B32"/>
    <w:rsid w:val="001376D2"/>
    <w:rsid w:val="00143A6A"/>
    <w:rsid w:val="00192A77"/>
    <w:rsid w:val="001D35A6"/>
    <w:rsid w:val="001F7816"/>
    <w:rsid w:val="00270775"/>
    <w:rsid w:val="00330EAB"/>
    <w:rsid w:val="00396684"/>
    <w:rsid w:val="00397957"/>
    <w:rsid w:val="0040643F"/>
    <w:rsid w:val="00424C4B"/>
    <w:rsid w:val="004642C1"/>
    <w:rsid w:val="0049498D"/>
    <w:rsid w:val="004C1C55"/>
    <w:rsid w:val="00546F8A"/>
    <w:rsid w:val="005A7F4D"/>
    <w:rsid w:val="005E783E"/>
    <w:rsid w:val="006F29D0"/>
    <w:rsid w:val="007054E5"/>
    <w:rsid w:val="00A801DD"/>
    <w:rsid w:val="00AC47CD"/>
    <w:rsid w:val="00B44B59"/>
    <w:rsid w:val="00BF0D18"/>
    <w:rsid w:val="00C322C5"/>
    <w:rsid w:val="00CB00E5"/>
    <w:rsid w:val="00CD14EB"/>
    <w:rsid w:val="00D91414"/>
    <w:rsid w:val="00DB380C"/>
    <w:rsid w:val="00E06349"/>
    <w:rsid w:val="00E6044F"/>
    <w:rsid w:val="00E83C98"/>
    <w:rsid w:val="00EF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6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437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32</cp:revision>
  <cp:lastPrinted>2018-03-07T12:37:00Z</cp:lastPrinted>
  <dcterms:created xsi:type="dcterms:W3CDTF">2017-02-02T13:52:00Z</dcterms:created>
  <dcterms:modified xsi:type="dcterms:W3CDTF">2018-09-25T11:42:00Z</dcterms:modified>
</cp:coreProperties>
</file>